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02A7A" w:rsidRPr="00206757" w:rsidRDefault="00902A7A" w:rsidP="00902A7A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  <w:r w:rsidRPr="00206757">
        <w:rPr>
          <w:rFonts w:ascii="Times New Roman" w:hAnsi="Times New Roman" w:cs="Times New Roman"/>
          <w:b/>
          <w:sz w:val="24"/>
          <w:szCs w:val="24"/>
        </w:rPr>
        <w:t xml:space="preserve">PROJETO DE LEI Nº 025/2026, DE </w:t>
      </w:r>
      <w:r w:rsidR="00274EF3">
        <w:rPr>
          <w:rFonts w:ascii="Times New Roman" w:hAnsi="Times New Roman" w:cs="Times New Roman"/>
          <w:b/>
          <w:sz w:val="24"/>
          <w:szCs w:val="24"/>
        </w:rPr>
        <w:t>13</w:t>
      </w:r>
      <w:r w:rsidRPr="00206757">
        <w:rPr>
          <w:rFonts w:ascii="Times New Roman" w:hAnsi="Times New Roman" w:cs="Times New Roman"/>
          <w:b/>
          <w:sz w:val="24"/>
          <w:szCs w:val="24"/>
        </w:rPr>
        <w:t xml:space="preserve"> DE JULHO DE 2026</w:t>
      </w:r>
    </w:p>
    <w:p w:rsidR="00F37926" w:rsidRPr="00902A7A" w:rsidRDefault="00F37926" w:rsidP="00F37926">
      <w:pPr>
        <w:jc w:val="center"/>
        <w:rPr>
          <w:rFonts w:ascii="Times New Roman" w:hAnsi="Times New Roman" w:cs="Times New Roman"/>
          <w:b/>
          <w:i/>
          <w:color w:val="FF0000"/>
          <w:sz w:val="24"/>
          <w:szCs w:val="24"/>
        </w:rPr>
      </w:pPr>
    </w:p>
    <w:p w:rsidR="00F37926" w:rsidRPr="00902A7A" w:rsidRDefault="00F37926" w:rsidP="00902A7A">
      <w:pPr>
        <w:ind w:left="4950"/>
        <w:rPr>
          <w:rFonts w:ascii="Times New Roman" w:hAnsi="Times New Roman" w:cs="Times New Roman"/>
          <w:b/>
          <w:i/>
          <w:sz w:val="24"/>
          <w:szCs w:val="24"/>
        </w:rPr>
      </w:pPr>
      <w:r w:rsidRPr="00902A7A">
        <w:rPr>
          <w:rFonts w:ascii="Times New Roman" w:hAnsi="Times New Roman" w:cs="Times New Roman"/>
          <w:b/>
          <w:i/>
          <w:sz w:val="24"/>
          <w:szCs w:val="24"/>
        </w:rPr>
        <w:t xml:space="preserve">Cria Gratificação Especial e dá </w:t>
      </w:r>
      <w:r w:rsidR="00902A7A" w:rsidRPr="00902A7A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Pr="00902A7A">
        <w:rPr>
          <w:rFonts w:ascii="Times New Roman" w:hAnsi="Times New Roman" w:cs="Times New Roman"/>
          <w:b/>
          <w:i/>
          <w:sz w:val="24"/>
          <w:szCs w:val="24"/>
        </w:rPr>
        <w:t>outras providências.</w:t>
      </w:r>
    </w:p>
    <w:p w:rsidR="00F37926" w:rsidRPr="00902A7A" w:rsidRDefault="00F37926" w:rsidP="00206757">
      <w:pPr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:rsidR="00902A7A" w:rsidRPr="00FA3E8E" w:rsidRDefault="00F37926" w:rsidP="00206757">
      <w:pPr>
        <w:shd w:val="clear" w:color="auto" w:fill="FFFFFF"/>
        <w:spacing w:after="0" w:line="276" w:lineRule="auto"/>
        <w:ind w:firstLine="1418"/>
        <w:jc w:val="both"/>
        <w:rPr>
          <w:rFonts w:ascii="Times New Roman" w:hAnsi="Times New Roman" w:cs="Times New Roman"/>
          <w:sz w:val="24"/>
          <w:szCs w:val="24"/>
        </w:rPr>
      </w:pPr>
      <w:r w:rsidRPr="00902A7A">
        <w:rPr>
          <w:rFonts w:ascii="Times New Roman" w:hAnsi="Times New Roman" w:cs="Times New Roman"/>
          <w:sz w:val="24"/>
          <w:szCs w:val="24"/>
        </w:rPr>
        <w:t xml:space="preserve"> </w:t>
      </w:r>
      <w:r w:rsidR="00902A7A" w:rsidRPr="00FA3E8E">
        <w:rPr>
          <w:rFonts w:ascii="Times New Roman" w:hAnsi="Times New Roman" w:cs="Times New Roman"/>
          <w:b/>
          <w:sz w:val="24"/>
          <w:szCs w:val="24"/>
        </w:rPr>
        <w:t>JOSIEL FERNANDO GRISELI</w:t>
      </w:r>
      <w:r w:rsidR="00902A7A" w:rsidRPr="00FA3E8E">
        <w:rPr>
          <w:rFonts w:ascii="Times New Roman" w:hAnsi="Times New Roman" w:cs="Times New Roman"/>
          <w:sz w:val="24"/>
          <w:szCs w:val="24"/>
        </w:rPr>
        <w:t xml:space="preserve">, </w:t>
      </w:r>
      <w:r w:rsidR="00902A7A">
        <w:rPr>
          <w:rFonts w:ascii="Times New Roman" w:hAnsi="Times New Roman" w:cs="Times New Roman"/>
          <w:sz w:val="24"/>
          <w:szCs w:val="24"/>
        </w:rPr>
        <w:t>P</w:t>
      </w:r>
      <w:r w:rsidR="00902A7A" w:rsidRPr="00FA3E8E">
        <w:rPr>
          <w:rFonts w:ascii="Times New Roman" w:hAnsi="Times New Roman" w:cs="Times New Roman"/>
          <w:sz w:val="24"/>
          <w:szCs w:val="24"/>
        </w:rPr>
        <w:t xml:space="preserve">refeito </w:t>
      </w:r>
      <w:r w:rsidR="00902A7A">
        <w:rPr>
          <w:rFonts w:ascii="Times New Roman" w:hAnsi="Times New Roman" w:cs="Times New Roman"/>
          <w:sz w:val="24"/>
          <w:szCs w:val="24"/>
        </w:rPr>
        <w:t>M</w:t>
      </w:r>
      <w:r w:rsidR="00902A7A" w:rsidRPr="00FA3E8E">
        <w:rPr>
          <w:rFonts w:ascii="Times New Roman" w:hAnsi="Times New Roman" w:cs="Times New Roman"/>
          <w:sz w:val="24"/>
          <w:szCs w:val="24"/>
        </w:rPr>
        <w:t xml:space="preserve">unicipal de </w:t>
      </w:r>
      <w:r w:rsidR="00902A7A">
        <w:rPr>
          <w:rFonts w:ascii="Times New Roman" w:hAnsi="Times New Roman" w:cs="Times New Roman"/>
          <w:sz w:val="24"/>
          <w:szCs w:val="24"/>
        </w:rPr>
        <w:t>P</w:t>
      </w:r>
      <w:r w:rsidR="00902A7A" w:rsidRPr="00FA3E8E">
        <w:rPr>
          <w:rFonts w:ascii="Times New Roman" w:hAnsi="Times New Roman" w:cs="Times New Roman"/>
          <w:sz w:val="24"/>
          <w:szCs w:val="24"/>
        </w:rPr>
        <w:t xml:space="preserve">onte </w:t>
      </w:r>
      <w:r w:rsidR="00902A7A">
        <w:rPr>
          <w:rFonts w:ascii="Times New Roman" w:hAnsi="Times New Roman" w:cs="Times New Roman"/>
          <w:sz w:val="24"/>
          <w:szCs w:val="24"/>
        </w:rPr>
        <w:t>P</w:t>
      </w:r>
      <w:r w:rsidR="00902A7A" w:rsidRPr="00FA3E8E">
        <w:rPr>
          <w:rFonts w:ascii="Times New Roman" w:hAnsi="Times New Roman" w:cs="Times New Roman"/>
          <w:sz w:val="24"/>
          <w:szCs w:val="24"/>
        </w:rPr>
        <w:t>reta, Estado do Rio Grande do Sul,</w:t>
      </w:r>
    </w:p>
    <w:p w:rsidR="00902A7A" w:rsidRPr="00132529" w:rsidRDefault="00902A7A" w:rsidP="00206757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FA3E8E">
        <w:rPr>
          <w:rFonts w:ascii="Times New Roman" w:hAnsi="Times New Roman" w:cs="Times New Roman"/>
          <w:sz w:val="24"/>
          <w:szCs w:val="24"/>
        </w:rPr>
        <w:t xml:space="preserve"> </w:t>
      </w:r>
      <w:r w:rsidRPr="009A084D">
        <w:rPr>
          <w:rFonts w:ascii="Times New Roman" w:hAnsi="Times New Roman" w:cs="Times New Roman"/>
          <w:b/>
          <w:sz w:val="24"/>
          <w:szCs w:val="24"/>
        </w:rPr>
        <w:t>FAÇO SABER</w:t>
      </w:r>
      <w:r w:rsidRPr="00EF439D">
        <w:rPr>
          <w:rFonts w:ascii="Times New Roman" w:hAnsi="Times New Roman" w:cs="Times New Roman"/>
          <w:sz w:val="24"/>
          <w:szCs w:val="24"/>
        </w:rPr>
        <w:t>, que a Câmara Municipal de Vereadores aprovou e eu sanciono e promulgo a seguinte Lei:</w:t>
      </w:r>
    </w:p>
    <w:p w:rsidR="00F37926" w:rsidRPr="00902A7A" w:rsidRDefault="00F37926" w:rsidP="00206757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02A7A">
        <w:rPr>
          <w:rFonts w:ascii="Times New Roman" w:hAnsi="Times New Roman" w:cs="Times New Roman"/>
          <w:sz w:val="24"/>
          <w:szCs w:val="24"/>
        </w:rPr>
        <w:tab/>
      </w:r>
      <w:r w:rsidRPr="00902A7A">
        <w:rPr>
          <w:rFonts w:ascii="Times New Roman" w:hAnsi="Times New Roman" w:cs="Times New Roman"/>
          <w:sz w:val="24"/>
          <w:szCs w:val="24"/>
        </w:rPr>
        <w:tab/>
      </w:r>
      <w:r w:rsidRPr="00206757">
        <w:rPr>
          <w:rFonts w:ascii="Times New Roman" w:hAnsi="Times New Roman" w:cs="Times New Roman"/>
          <w:b/>
          <w:sz w:val="24"/>
          <w:szCs w:val="24"/>
        </w:rPr>
        <w:t>Art. 1º -</w:t>
      </w:r>
      <w:r w:rsidRPr="00902A7A">
        <w:rPr>
          <w:rFonts w:ascii="Times New Roman" w:hAnsi="Times New Roman" w:cs="Times New Roman"/>
          <w:sz w:val="24"/>
          <w:szCs w:val="24"/>
        </w:rPr>
        <w:t xml:space="preserve"> Fica criada, no artigo 12, da Lei Municipal nº 2</w:t>
      </w:r>
      <w:r w:rsidR="00206757">
        <w:rPr>
          <w:rFonts w:ascii="Times New Roman" w:hAnsi="Times New Roman" w:cs="Times New Roman"/>
          <w:sz w:val="24"/>
          <w:szCs w:val="24"/>
        </w:rPr>
        <w:t>.</w:t>
      </w:r>
      <w:r w:rsidRPr="00902A7A">
        <w:rPr>
          <w:rFonts w:ascii="Times New Roman" w:hAnsi="Times New Roman" w:cs="Times New Roman"/>
          <w:sz w:val="24"/>
          <w:szCs w:val="24"/>
        </w:rPr>
        <w:t>459/2024, a qual dispõe sobre os quadros de cargos e funções públicas do Município, revoga e consolida dispositivos, uma gratificação especial – GE de Responsável pela Manutenção e Conservação dos Próprios do Município a ser percebida pelo servidor, efetivo, cedido ou contratado emergencialmente, designado para atuar no desempenho da função especial de responsável pela manutenção e conservação dos próprios do município, de uso comum e dominial, devendo perceber uma gratificação correspondente a GE</w:t>
      </w:r>
      <w:r w:rsidR="008F16E6">
        <w:rPr>
          <w:rFonts w:ascii="Times New Roman" w:hAnsi="Times New Roman" w:cs="Times New Roman"/>
          <w:sz w:val="24"/>
          <w:szCs w:val="24"/>
        </w:rPr>
        <w:t xml:space="preserve"> 05</w:t>
      </w:r>
      <w:r w:rsidRPr="00902A7A">
        <w:rPr>
          <w:rFonts w:ascii="Times New Roman" w:hAnsi="Times New Roman" w:cs="Times New Roman"/>
          <w:sz w:val="24"/>
          <w:szCs w:val="24"/>
        </w:rPr>
        <w:t xml:space="preserve">.  </w:t>
      </w:r>
    </w:p>
    <w:p w:rsidR="00F37926" w:rsidRPr="00902A7A" w:rsidRDefault="00F37926" w:rsidP="00206757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02A7A">
        <w:rPr>
          <w:rFonts w:ascii="Times New Roman" w:hAnsi="Times New Roman" w:cs="Times New Roman"/>
          <w:sz w:val="24"/>
          <w:szCs w:val="24"/>
        </w:rPr>
        <w:t xml:space="preserve">   </w:t>
      </w:r>
      <w:r w:rsidRPr="00902A7A">
        <w:rPr>
          <w:rFonts w:ascii="Times New Roman" w:hAnsi="Times New Roman" w:cs="Times New Roman"/>
          <w:sz w:val="24"/>
          <w:szCs w:val="24"/>
        </w:rPr>
        <w:tab/>
      </w:r>
      <w:r w:rsidRPr="00902A7A">
        <w:rPr>
          <w:rFonts w:ascii="Times New Roman" w:hAnsi="Times New Roman" w:cs="Times New Roman"/>
          <w:sz w:val="24"/>
          <w:szCs w:val="24"/>
        </w:rPr>
        <w:tab/>
      </w:r>
      <w:r w:rsidRPr="00206757">
        <w:rPr>
          <w:rFonts w:ascii="Times New Roman" w:hAnsi="Times New Roman" w:cs="Times New Roman"/>
          <w:b/>
          <w:sz w:val="24"/>
          <w:szCs w:val="24"/>
        </w:rPr>
        <w:t xml:space="preserve"> Art. </w:t>
      </w:r>
      <w:r w:rsidR="00206757" w:rsidRPr="00206757">
        <w:rPr>
          <w:rFonts w:ascii="Times New Roman" w:hAnsi="Times New Roman" w:cs="Times New Roman"/>
          <w:b/>
          <w:sz w:val="24"/>
          <w:szCs w:val="24"/>
        </w:rPr>
        <w:t>2</w:t>
      </w:r>
      <w:r w:rsidRPr="00206757">
        <w:rPr>
          <w:rFonts w:ascii="Times New Roman" w:hAnsi="Times New Roman" w:cs="Times New Roman"/>
          <w:b/>
          <w:sz w:val="24"/>
          <w:szCs w:val="24"/>
        </w:rPr>
        <w:t>º -</w:t>
      </w:r>
      <w:r w:rsidRPr="00902A7A">
        <w:rPr>
          <w:rFonts w:ascii="Times New Roman" w:hAnsi="Times New Roman" w:cs="Times New Roman"/>
          <w:sz w:val="24"/>
          <w:szCs w:val="24"/>
        </w:rPr>
        <w:t xml:space="preserve"> As despesas decorrentes da presente lei correrão a conta de dotações orçamentárias consignadas na lei de meios. </w:t>
      </w:r>
      <w:r w:rsidRPr="00902A7A">
        <w:rPr>
          <w:rFonts w:ascii="Times New Roman" w:hAnsi="Times New Roman" w:cs="Times New Roman"/>
          <w:sz w:val="24"/>
          <w:szCs w:val="24"/>
        </w:rPr>
        <w:tab/>
      </w:r>
    </w:p>
    <w:p w:rsidR="00F37926" w:rsidRPr="00902A7A" w:rsidRDefault="00F37926" w:rsidP="00206757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02A7A">
        <w:rPr>
          <w:rFonts w:ascii="Times New Roman" w:hAnsi="Times New Roman" w:cs="Times New Roman"/>
          <w:sz w:val="24"/>
          <w:szCs w:val="24"/>
        </w:rPr>
        <w:t xml:space="preserve"> </w:t>
      </w:r>
      <w:r w:rsidRPr="00902A7A">
        <w:rPr>
          <w:rFonts w:ascii="Times New Roman" w:hAnsi="Times New Roman" w:cs="Times New Roman"/>
          <w:sz w:val="24"/>
          <w:szCs w:val="24"/>
        </w:rPr>
        <w:tab/>
        <w:t xml:space="preserve"> </w:t>
      </w:r>
      <w:r w:rsidRPr="00902A7A">
        <w:rPr>
          <w:rFonts w:ascii="Times New Roman" w:hAnsi="Times New Roman" w:cs="Times New Roman"/>
          <w:sz w:val="24"/>
          <w:szCs w:val="24"/>
        </w:rPr>
        <w:tab/>
      </w:r>
      <w:r w:rsidRPr="00206757">
        <w:rPr>
          <w:rFonts w:ascii="Times New Roman" w:hAnsi="Times New Roman" w:cs="Times New Roman"/>
          <w:b/>
          <w:sz w:val="24"/>
          <w:szCs w:val="24"/>
        </w:rPr>
        <w:t xml:space="preserve">Art. </w:t>
      </w:r>
      <w:r w:rsidR="00206757">
        <w:rPr>
          <w:rFonts w:ascii="Times New Roman" w:hAnsi="Times New Roman" w:cs="Times New Roman"/>
          <w:b/>
          <w:sz w:val="24"/>
          <w:szCs w:val="24"/>
        </w:rPr>
        <w:t>3</w:t>
      </w:r>
      <w:r w:rsidRPr="00206757">
        <w:rPr>
          <w:rFonts w:ascii="Times New Roman" w:hAnsi="Times New Roman" w:cs="Times New Roman"/>
          <w:b/>
          <w:sz w:val="24"/>
          <w:szCs w:val="24"/>
        </w:rPr>
        <w:t>º -</w:t>
      </w:r>
      <w:r w:rsidRPr="00902A7A">
        <w:rPr>
          <w:rFonts w:ascii="Times New Roman" w:hAnsi="Times New Roman" w:cs="Times New Roman"/>
          <w:sz w:val="24"/>
          <w:szCs w:val="24"/>
        </w:rPr>
        <w:t xml:space="preserve"> Esta lei entra em </w:t>
      </w:r>
      <w:r w:rsidR="00274EF3">
        <w:rPr>
          <w:rFonts w:ascii="Times New Roman" w:hAnsi="Times New Roman" w:cs="Times New Roman"/>
          <w:sz w:val="24"/>
          <w:szCs w:val="24"/>
        </w:rPr>
        <w:t>vigor na data de sua publicação, com efeito retroativo à 01 de julho de 2026.</w:t>
      </w:r>
    </w:p>
    <w:p w:rsidR="00F37926" w:rsidRPr="00902A7A" w:rsidRDefault="00F37926" w:rsidP="00206757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02A7A">
        <w:rPr>
          <w:rFonts w:ascii="Times New Roman" w:hAnsi="Times New Roman" w:cs="Times New Roman"/>
          <w:sz w:val="24"/>
          <w:szCs w:val="24"/>
        </w:rPr>
        <w:t xml:space="preserve">            </w:t>
      </w:r>
      <w:r w:rsidRPr="00902A7A">
        <w:rPr>
          <w:rFonts w:ascii="Times New Roman" w:hAnsi="Times New Roman" w:cs="Times New Roman"/>
          <w:sz w:val="24"/>
          <w:szCs w:val="24"/>
        </w:rPr>
        <w:tab/>
      </w:r>
      <w:r w:rsidRPr="00206757">
        <w:rPr>
          <w:rFonts w:ascii="Times New Roman" w:hAnsi="Times New Roman" w:cs="Times New Roman"/>
          <w:b/>
          <w:sz w:val="24"/>
          <w:szCs w:val="24"/>
        </w:rPr>
        <w:t xml:space="preserve">Art. </w:t>
      </w:r>
      <w:r w:rsidR="00206757">
        <w:rPr>
          <w:rFonts w:ascii="Times New Roman" w:hAnsi="Times New Roman" w:cs="Times New Roman"/>
          <w:b/>
          <w:sz w:val="24"/>
          <w:szCs w:val="24"/>
        </w:rPr>
        <w:t>4</w:t>
      </w:r>
      <w:r w:rsidRPr="00206757">
        <w:rPr>
          <w:rFonts w:ascii="Times New Roman" w:hAnsi="Times New Roman" w:cs="Times New Roman"/>
          <w:b/>
          <w:sz w:val="24"/>
          <w:szCs w:val="24"/>
        </w:rPr>
        <w:t>º -</w:t>
      </w:r>
      <w:r w:rsidRPr="00902A7A">
        <w:rPr>
          <w:rFonts w:ascii="Times New Roman" w:hAnsi="Times New Roman" w:cs="Times New Roman"/>
          <w:sz w:val="24"/>
          <w:szCs w:val="24"/>
        </w:rPr>
        <w:t xml:space="preserve"> Revogam-se as disposições em contrário.</w:t>
      </w:r>
    </w:p>
    <w:p w:rsidR="00902A7A" w:rsidRPr="00206757" w:rsidRDefault="00F37926" w:rsidP="00206757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02A7A">
        <w:rPr>
          <w:rFonts w:ascii="Times New Roman" w:hAnsi="Times New Roman" w:cs="Times New Roman"/>
          <w:sz w:val="24"/>
          <w:szCs w:val="24"/>
        </w:rPr>
        <w:tab/>
      </w:r>
      <w:r w:rsidR="00902A7A">
        <w:rPr>
          <w:rFonts w:ascii="Times New Roman" w:hAnsi="Times New Roman" w:cs="Times New Roman"/>
          <w:sz w:val="24"/>
          <w:szCs w:val="24"/>
        </w:rPr>
        <w:t xml:space="preserve"> </w:t>
      </w:r>
      <w:r w:rsidR="00902A7A" w:rsidRPr="00902A7A">
        <w:rPr>
          <w:rFonts w:ascii="Times New Roman" w:hAnsi="Times New Roman" w:cs="Times New Roman"/>
          <w:color w:val="FF0000"/>
          <w:sz w:val="24"/>
          <w:szCs w:val="24"/>
        </w:rPr>
        <w:tab/>
      </w:r>
      <w:r w:rsidR="00902A7A" w:rsidRPr="00206757">
        <w:rPr>
          <w:rFonts w:ascii="Times New Roman" w:hAnsi="Times New Roman" w:cs="Times New Roman"/>
          <w:sz w:val="24"/>
          <w:szCs w:val="24"/>
        </w:rPr>
        <w:t xml:space="preserve">Gabinete do Prefeito Municipal de Ponte Preta, aos </w:t>
      </w:r>
      <w:r w:rsidR="00274EF3">
        <w:rPr>
          <w:rFonts w:ascii="Times New Roman" w:hAnsi="Times New Roman" w:cs="Times New Roman"/>
          <w:sz w:val="24"/>
          <w:szCs w:val="24"/>
        </w:rPr>
        <w:t>13</w:t>
      </w:r>
      <w:r w:rsidR="00902A7A" w:rsidRPr="00206757">
        <w:rPr>
          <w:rFonts w:ascii="Times New Roman" w:hAnsi="Times New Roman" w:cs="Times New Roman"/>
          <w:sz w:val="24"/>
          <w:szCs w:val="24"/>
        </w:rPr>
        <w:t xml:space="preserve"> dias do mês de ju</w:t>
      </w:r>
      <w:r w:rsidR="00206757">
        <w:rPr>
          <w:rFonts w:ascii="Times New Roman" w:hAnsi="Times New Roman" w:cs="Times New Roman"/>
          <w:sz w:val="24"/>
          <w:szCs w:val="24"/>
        </w:rPr>
        <w:t>lh</w:t>
      </w:r>
      <w:r w:rsidR="00902A7A" w:rsidRPr="00206757">
        <w:rPr>
          <w:rFonts w:ascii="Times New Roman" w:hAnsi="Times New Roman" w:cs="Times New Roman"/>
          <w:sz w:val="24"/>
          <w:szCs w:val="24"/>
        </w:rPr>
        <w:t>o do ano de 2026</w:t>
      </w:r>
    </w:p>
    <w:p w:rsidR="00902A7A" w:rsidRDefault="00902A7A" w:rsidP="00206757">
      <w:pPr>
        <w:pStyle w:val="Corpodetexto"/>
        <w:shd w:val="clear" w:color="auto" w:fill="FFFFFF"/>
        <w:spacing w:line="276" w:lineRule="auto"/>
        <w:jc w:val="both"/>
        <w:rPr>
          <w:rFonts w:ascii="Times New Roman" w:hAnsi="Times New Roman" w:cs="Times New Roman"/>
          <w:color w:val="FF0000"/>
        </w:rPr>
      </w:pPr>
    </w:p>
    <w:p w:rsidR="007F51D5" w:rsidRPr="00902A7A" w:rsidRDefault="007F51D5" w:rsidP="00206757">
      <w:pPr>
        <w:pStyle w:val="Corpodetexto"/>
        <w:shd w:val="clear" w:color="auto" w:fill="FFFFFF"/>
        <w:spacing w:line="276" w:lineRule="auto"/>
        <w:jc w:val="both"/>
        <w:rPr>
          <w:rFonts w:ascii="Times New Roman" w:hAnsi="Times New Roman" w:cs="Times New Roman"/>
          <w:color w:val="FF0000"/>
        </w:rPr>
      </w:pPr>
    </w:p>
    <w:p w:rsidR="00902A7A" w:rsidRPr="00FF332B" w:rsidRDefault="00902A7A" w:rsidP="00206757">
      <w:pPr>
        <w:pStyle w:val="Corpodetexto"/>
        <w:shd w:val="clear" w:color="auto" w:fill="FFFFFF"/>
        <w:spacing w:line="276" w:lineRule="auto"/>
        <w:jc w:val="both"/>
        <w:rPr>
          <w:rFonts w:ascii="Times New Roman" w:hAnsi="Times New Roman" w:cs="Times New Roman"/>
          <w:color w:val="000000"/>
        </w:rPr>
      </w:pPr>
    </w:p>
    <w:p w:rsidR="00902A7A" w:rsidRPr="00FF332B" w:rsidRDefault="00902A7A" w:rsidP="00206757">
      <w:pPr>
        <w:shd w:val="clear" w:color="auto" w:fill="FFFFFF"/>
        <w:spacing w:after="0" w:line="276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FF332B">
        <w:rPr>
          <w:rFonts w:ascii="Times New Roman" w:hAnsi="Times New Roman" w:cs="Times New Roman"/>
          <w:b/>
          <w:color w:val="000000"/>
          <w:sz w:val="24"/>
          <w:szCs w:val="24"/>
        </w:rPr>
        <w:t>JOSIEL FERNANDO GRISELI</w:t>
      </w:r>
    </w:p>
    <w:p w:rsidR="00902A7A" w:rsidRDefault="00902A7A" w:rsidP="00206757">
      <w:pPr>
        <w:shd w:val="clear" w:color="auto" w:fill="FFFFFF"/>
        <w:spacing w:after="0" w:line="276" w:lineRule="auto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FF332B">
        <w:rPr>
          <w:rFonts w:ascii="Times New Roman" w:hAnsi="Times New Roman" w:cs="Times New Roman"/>
          <w:color w:val="000000"/>
          <w:sz w:val="24"/>
          <w:szCs w:val="24"/>
        </w:rPr>
        <w:t>Prefeito Municipal</w:t>
      </w:r>
    </w:p>
    <w:p w:rsidR="00902A7A" w:rsidRDefault="00902A7A" w:rsidP="00206757">
      <w:pPr>
        <w:shd w:val="clear" w:color="auto" w:fill="FFFFFF"/>
        <w:spacing w:line="276" w:lineRule="auto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</w:p>
    <w:p w:rsidR="00131A2D" w:rsidRDefault="00131A2D" w:rsidP="00902A7A">
      <w:pPr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:rsidR="00206757" w:rsidRDefault="00206757" w:rsidP="00902A7A">
      <w:pPr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:rsidR="00206757" w:rsidRDefault="00206757" w:rsidP="00902A7A">
      <w:pPr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:rsidR="00206757" w:rsidRDefault="00206757" w:rsidP="00902A7A">
      <w:pPr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:rsidR="00580719" w:rsidRDefault="00580719" w:rsidP="00902A7A">
      <w:pPr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:rsidR="00580719" w:rsidRPr="007B3C9C" w:rsidRDefault="00580719" w:rsidP="00580719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B3C9C">
        <w:rPr>
          <w:rFonts w:ascii="Times New Roman" w:hAnsi="Times New Roman" w:cs="Times New Roman"/>
          <w:sz w:val="24"/>
          <w:szCs w:val="24"/>
        </w:rPr>
        <w:lastRenderedPageBreak/>
        <w:t>Ao Exmo. Sr.</w:t>
      </w:r>
    </w:p>
    <w:p w:rsidR="00580719" w:rsidRDefault="00580719" w:rsidP="00580719">
      <w:pPr>
        <w:pStyle w:val="Corpodetexto"/>
        <w:shd w:val="clear" w:color="auto" w:fill="FFFFFF"/>
        <w:spacing w:line="360" w:lineRule="auto"/>
        <w:jc w:val="both"/>
        <w:rPr>
          <w:rFonts w:ascii="Times New Roman" w:hAnsi="Times New Roman" w:cs="Times New Roman"/>
          <w:b/>
          <w:shd w:val="clear" w:color="auto" w:fill="FFFFFF"/>
        </w:rPr>
      </w:pPr>
      <w:r w:rsidRPr="00F50469">
        <w:rPr>
          <w:rFonts w:ascii="Times New Roman" w:hAnsi="Times New Roman" w:cs="Times New Roman"/>
          <w:b/>
          <w:shd w:val="clear" w:color="auto" w:fill="FFFFFF"/>
        </w:rPr>
        <w:t>LAÉRCIO BRUN</w:t>
      </w:r>
    </w:p>
    <w:p w:rsidR="00580719" w:rsidRPr="007B3C9C" w:rsidRDefault="00580719" w:rsidP="00580719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B3C9C">
        <w:rPr>
          <w:rFonts w:ascii="Times New Roman" w:hAnsi="Times New Roman" w:cs="Times New Roman"/>
          <w:sz w:val="24"/>
          <w:szCs w:val="24"/>
        </w:rPr>
        <w:t>MD. Presidente da Câmara de Vereadores</w:t>
      </w:r>
    </w:p>
    <w:p w:rsidR="00580719" w:rsidRDefault="00580719" w:rsidP="00580719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B3C9C">
        <w:rPr>
          <w:rFonts w:ascii="Times New Roman" w:hAnsi="Times New Roman" w:cs="Times New Roman"/>
          <w:sz w:val="24"/>
          <w:szCs w:val="24"/>
        </w:rPr>
        <w:t>Nesta Cidade</w:t>
      </w:r>
    </w:p>
    <w:p w:rsidR="00580719" w:rsidRDefault="00580719" w:rsidP="00580719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80719" w:rsidRPr="00246CDC" w:rsidRDefault="00580719" w:rsidP="00580719">
      <w:pPr>
        <w:pStyle w:val="Corpodetexto"/>
        <w:shd w:val="clear" w:color="auto" w:fill="FFFFFF"/>
        <w:jc w:val="both"/>
        <w:rPr>
          <w:rFonts w:ascii="Times New Roman" w:hAnsi="Times New Roman" w:cs="Times New Roman"/>
          <w:b/>
        </w:rPr>
      </w:pPr>
      <w:r w:rsidRPr="00246CDC">
        <w:rPr>
          <w:rFonts w:ascii="Times New Roman" w:hAnsi="Times New Roman" w:cs="Times New Roman"/>
        </w:rPr>
        <w:t xml:space="preserve">Assunto: </w:t>
      </w:r>
      <w:r w:rsidRPr="00246CDC">
        <w:rPr>
          <w:rFonts w:ascii="Times New Roman" w:hAnsi="Times New Roman" w:cs="Times New Roman"/>
          <w:b/>
        </w:rPr>
        <w:t xml:space="preserve">Encaminhamento e Justificativa do Projeto de Lei nº </w:t>
      </w:r>
      <w:r>
        <w:rPr>
          <w:rFonts w:ascii="Times New Roman" w:hAnsi="Times New Roman" w:cs="Times New Roman"/>
          <w:b/>
        </w:rPr>
        <w:t>025</w:t>
      </w:r>
      <w:r w:rsidRPr="00246CDC">
        <w:rPr>
          <w:rFonts w:ascii="Times New Roman" w:hAnsi="Times New Roman" w:cs="Times New Roman"/>
          <w:b/>
        </w:rPr>
        <w:t>/2026.</w:t>
      </w:r>
    </w:p>
    <w:p w:rsidR="00580719" w:rsidRPr="00246CDC" w:rsidRDefault="00580719" w:rsidP="00580719">
      <w:pPr>
        <w:pStyle w:val="NormalWeb"/>
        <w:spacing w:after="0"/>
        <w:jc w:val="both"/>
      </w:pPr>
    </w:p>
    <w:p w:rsidR="00580719" w:rsidRPr="00580719" w:rsidRDefault="00580719" w:rsidP="00580719">
      <w:pPr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BD4F3D">
        <w:rPr>
          <w:rFonts w:ascii="Times New Roman" w:hAnsi="Times New Roman" w:cs="Times New Roman"/>
          <w:sz w:val="24"/>
          <w:szCs w:val="24"/>
        </w:rPr>
        <w:t xml:space="preserve">O presente projeto de lei tem por objetivo criar </w:t>
      </w:r>
      <w:r>
        <w:rPr>
          <w:rFonts w:ascii="Times New Roman" w:hAnsi="Times New Roman" w:cs="Times New Roman"/>
          <w:sz w:val="24"/>
          <w:szCs w:val="24"/>
        </w:rPr>
        <w:t xml:space="preserve">uma gratificação especial no quadro de que trata o Art. 12 da Lei </w:t>
      </w:r>
      <w:r w:rsidRPr="00206757">
        <w:rPr>
          <w:rFonts w:ascii="Times New Roman" w:hAnsi="Times New Roman" w:cs="Times New Roman"/>
          <w:sz w:val="24"/>
          <w:szCs w:val="24"/>
        </w:rPr>
        <w:t>Municipal 2.459/2024.</w:t>
      </w:r>
    </w:p>
    <w:p w:rsidR="00580719" w:rsidRDefault="00580719" w:rsidP="00580719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A referida Lei Municipal é a que trata do plano de Cargos do Poder Executivo Municipal. </w:t>
      </w:r>
    </w:p>
    <w:p w:rsidR="00580719" w:rsidRDefault="00580719" w:rsidP="00580719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ab/>
        <w:t xml:space="preserve">  </w:t>
      </w:r>
      <w:r>
        <w:rPr>
          <w:rFonts w:ascii="Times New Roman" w:hAnsi="Times New Roman" w:cs="Times New Roman"/>
          <w:sz w:val="24"/>
          <w:szCs w:val="24"/>
        </w:rPr>
        <w:tab/>
        <w:t>A gratificação especial que se busca criar é a de responsável pela manutenção e conservação dos próprios do Município, que é o servidor que terá, além das atribuições próprias de seu cargo, a responsabilidade pela conservação e manutenção de todos os bens de uso comum e dominial do Município.</w:t>
      </w:r>
      <w:r>
        <w:rPr>
          <w:rFonts w:ascii="Times New Roman" w:hAnsi="Times New Roman" w:cs="Times New Roman"/>
          <w:sz w:val="24"/>
          <w:szCs w:val="24"/>
        </w:rPr>
        <w:tab/>
      </w:r>
    </w:p>
    <w:p w:rsidR="00580719" w:rsidRDefault="00580719" w:rsidP="00580719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Esta gratificação será percebida por servidor do quadro designado para exercer tal incumbência.</w:t>
      </w:r>
    </w:p>
    <w:p w:rsidR="00580719" w:rsidRPr="00BD4F3D" w:rsidRDefault="00580719" w:rsidP="00580719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BD4F3D">
        <w:rPr>
          <w:rFonts w:ascii="Times New Roman" w:hAnsi="Times New Roman" w:cs="Times New Roman"/>
          <w:sz w:val="24"/>
          <w:szCs w:val="24"/>
        </w:rPr>
        <w:t>Temos que contempla o interesse público local.</w:t>
      </w:r>
    </w:p>
    <w:p w:rsidR="00580719" w:rsidRDefault="00580719" w:rsidP="00580719">
      <w:pPr>
        <w:jc w:val="both"/>
        <w:rPr>
          <w:rFonts w:ascii="Times New Roman" w:hAnsi="Times New Roman" w:cs="Times New Roman"/>
          <w:sz w:val="24"/>
          <w:szCs w:val="24"/>
        </w:rPr>
      </w:pPr>
      <w:r w:rsidRPr="00BD4F3D">
        <w:rPr>
          <w:rFonts w:ascii="Times New Roman" w:hAnsi="Times New Roman" w:cs="Times New Roman"/>
          <w:sz w:val="24"/>
          <w:szCs w:val="24"/>
        </w:rPr>
        <w:t xml:space="preserve"> </w:t>
      </w:r>
      <w:r w:rsidRPr="00BD4F3D">
        <w:rPr>
          <w:rFonts w:ascii="Times New Roman" w:hAnsi="Times New Roman" w:cs="Times New Roman"/>
          <w:sz w:val="24"/>
          <w:szCs w:val="24"/>
        </w:rPr>
        <w:tab/>
      </w:r>
      <w:r w:rsidRPr="00BD4F3D">
        <w:rPr>
          <w:rFonts w:ascii="Times New Roman" w:hAnsi="Times New Roman" w:cs="Times New Roman"/>
          <w:sz w:val="24"/>
          <w:szCs w:val="24"/>
        </w:rPr>
        <w:tab/>
        <w:t>Assim é que submetemos o presente a apreciação dos Nobres Edis.</w:t>
      </w:r>
    </w:p>
    <w:p w:rsidR="00580719" w:rsidRDefault="00580719" w:rsidP="00580719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580719" w:rsidRDefault="00580719" w:rsidP="00580719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580719" w:rsidRPr="00246CDC" w:rsidRDefault="00580719" w:rsidP="00580719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46CDC">
        <w:rPr>
          <w:rFonts w:ascii="Times New Roman" w:hAnsi="Times New Roman" w:cs="Times New Roman"/>
          <w:b/>
          <w:sz w:val="24"/>
          <w:szCs w:val="24"/>
        </w:rPr>
        <w:t>JOSIEL FERNANDO GRISELI</w:t>
      </w:r>
    </w:p>
    <w:p w:rsidR="00580719" w:rsidRPr="00246CDC" w:rsidRDefault="00580719" w:rsidP="00580719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246CDC">
        <w:rPr>
          <w:rFonts w:ascii="Times New Roman" w:hAnsi="Times New Roman" w:cs="Times New Roman"/>
          <w:sz w:val="24"/>
          <w:szCs w:val="24"/>
        </w:rPr>
        <w:t>Prefeito Municipal</w:t>
      </w:r>
    </w:p>
    <w:p w:rsidR="00580719" w:rsidRDefault="00580719" w:rsidP="00580719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580719" w:rsidRPr="00902A7A" w:rsidRDefault="00580719" w:rsidP="00902A7A">
      <w:pPr>
        <w:spacing w:line="276" w:lineRule="auto"/>
        <w:rPr>
          <w:rFonts w:ascii="Times New Roman" w:hAnsi="Times New Roman" w:cs="Times New Roman"/>
          <w:sz w:val="24"/>
          <w:szCs w:val="24"/>
        </w:rPr>
      </w:pPr>
    </w:p>
    <w:sectPr w:rsidR="00580719" w:rsidRPr="00902A7A" w:rsidSect="00206757">
      <w:pgSz w:w="11906" w:h="16838"/>
      <w:pgMar w:top="2410" w:right="184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37926"/>
    <w:rsid w:val="00131A2D"/>
    <w:rsid w:val="00206757"/>
    <w:rsid w:val="00274EF3"/>
    <w:rsid w:val="00580719"/>
    <w:rsid w:val="006A4284"/>
    <w:rsid w:val="007F51D5"/>
    <w:rsid w:val="008F16E6"/>
    <w:rsid w:val="00902A7A"/>
    <w:rsid w:val="00F379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orpodetexto">
    <w:name w:val="Body Text"/>
    <w:basedOn w:val="Normal"/>
    <w:link w:val="CorpodetextoChar"/>
    <w:qFormat/>
    <w:rsid w:val="00902A7A"/>
    <w:pPr>
      <w:spacing w:after="0" w:line="240" w:lineRule="auto"/>
    </w:pPr>
    <w:rPr>
      <w:rFonts w:ascii="Arial" w:eastAsia="Times New Roman" w:hAnsi="Arial" w:cs="Arial"/>
      <w:bCs/>
      <w:snapToGrid w:val="0"/>
      <w:kern w:val="20"/>
      <w:sz w:val="24"/>
      <w:szCs w:val="24"/>
      <w:lang w:eastAsia="pt-BR"/>
    </w:rPr>
  </w:style>
  <w:style w:type="character" w:customStyle="1" w:styleId="CorpodetextoChar">
    <w:name w:val="Corpo de texto Char"/>
    <w:basedOn w:val="Fontepargpadro"/>
    <w:link w:val="Corpodetexto"/>
    <w:rsid w:val="00902A7A"/>
    <w:rPr>
      <w:rFonts w:ascii="Arial" w:eastAsia="Times New Roman" w:hAnsi="Arial" w:cs="Arial"/>
      <w:bCs/>
      <w:snapToGrid w:val="0"/>
      <w:kern w:val="20"/>
      <w:sz w:val="24"/>
      <w:szCs w:val="24"/>
      <w:lang w:eastAsia="pt-BR"/>
    </w:rPr>
  </w:style>
  <w:style w:type="paragraph" w:styleId="NormalWeb">
    <w:name w:val="Normal (Web)"/>
    <w:basedOn w:val="Normal"/>
    <w:uiPriority w:val="99"/>
    <w:unhideWhenUsed/>
    <w:rsid w:val="00580719"/>
    <w:pPr>
      <w:spacing w:after="15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7F51D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7F51D5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orpodetexto">
    <w:name w:val="Body Text"/>
    <w:basedOn w:val="Normal"/>
    <w:link w:val="CorpodetextoChar"/>
    <w:qFormat/>
    <w:rsid w:val="00902A7A"/>
    <w:pPr>
      <w:spacing w:after="0" w:line="240" w:lineRule="auto"/>
    </w:pPr>
    <w:rPr>
      <w:rFonts w:ascii="Arial" w:eastAsia="Times New Roman" w:hAnsi="Arial" w:cs="Arial"/>
      <w:bCs/>
      <w:snapToGrid w:val="0"/>
      <w:kern w:val="20"/>
      <w:sz w:val="24"/>
      <w:szCs w:val="24"/>
      <w:lang w:eastAsia="pt-BR"/>
    </w:rPr>
  </w:style>
  <w:style w:type="character" w:customStyle="1" w:styleId="CorpodetextoChar">
    <w:name w:val="Corpo de texto Char"/>
    <w:basedOn w:val="Fontepargpadro"/>
    <w:link w:val="Corpodetexto"/>
    <w:rsid w:val="00902A7A"/>
    <w:rPr>
      <w:rFonts w:ascii="Arial" w:eastAsia="Times New Roman" w:hAnsi="Arial" w:cs="Arial"/>
      <w:bCs/>
      <w:snapToGrid w:val="0"/>
      <w:kern w:val="20"/>
      <w:sz w:val="24"/>
      <w:szCs w:val="24"/>
      <w:lang w:eastAsia="pt-BR"/>
    </w:rPr>
  </w:style>
  <w:style w:type="paragraph" w:styleId="NormalWeb">
    <w:name w:val="Normal (Web)"/>
    <w:basedOn w:val="Normal"/>
    <w:uiPriority w:val="99"/>
    <w:unhideWhenUsed/>
    <w:rsid w:val="00580719"/>
    <w:pPr>
      <w:spacing w:after="15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7F51D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7F51D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353</Words>
  <Characters>1910</Characters>
  <Application>Microsoft Office Word</Application>
  <DocSecurity>0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Usuario</dc:creator>
  <cp:lastModifiedBy>Usuario</cp:lastModifiedBy>
  <cp:revision>2</cp:revision>
  <cp:lastPrinted>2026-07-14T14:43:00Z</cp:lastPrinted>
  <dcterms:created xsi:type="dcterms:W3CDTF">2026-07-15T13:03:00Z</dcterms:created>
  <dcterms:modified xsi:type="dcterms:W3CDTF">2026-07-15T13:03:00Z</dcterms:modified>
</cp:coreProperties>
</file>